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F914D"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bidi="ar"/>
        </w:rPr>
      </w:pPr>
    </w:p>
    <w:p w14:paraId="5DFC5607"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bidi="ar"/>
        </w:rPr>
      </w:pPr>
    </w:p>
    <w:p w14:paraId="4198C1E0"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bidi="ar"/>
        </w:rPr>
      </w:pPr>
    </w:p>
    <w:p w14:paraId="5F61A400"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bidi="ar"/>
        </w:rPr>
        <w:t>绿色消费创新案例</w:t>
      </w:r>
    </w:p>
    <w:p w14:paraId="4B9020EF"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bidi="ar"/>
        </w:rPr>
        <w:t>申报表</w:t>
      </w:r>
    </w:p>
    <w:p w14:paraId="500A36BE">
      <w:pPr>
        <w:widowControl/>
        <w:tabs>
          <w:tab w:val="left" w:pos="6302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</w:pPr>
    </w:p>
    <w:p w14:paraId="45ACB210">
      <w:pPr>
        <w:widowControl/>
        <w:tabs>
          <w:tab w:val="left" w:pos="6302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</w:pPr>
    </w:p>
    <w:p w14:paraId="3533BB88">
      <w:pPr>
        <w:widowControl/>
        <w:tabs>
          <w:tab w:val="left" w:pos="6302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</w:pPr>
    </w:p>
    <w:p w14:paraId="5DA0A6B3">
      <w:pPr>
        <w:widowControl/>
        <w:tabs>
          <w:tab w:val="left" w:pos="6302"/>
        </w:tabs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</w:pPr>
    </w:p>
    <w:p w14:paraId="1B4A2E2E"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</w:pPr>
    </w:p>
    <w:p w14:paraId="4DF1E9E7"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t>案例名称：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t>_________________</w:t>
      </w:r>
    </w:p>
    <w:p w14:paraId="616AAD22"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t>申报单位：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t>_________________</w:t>
      </w:r>
    </w:p>
    <w:p w14:paraId="14F79E84"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t>申报日期：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t>_________________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bidi="ar"/>
        </w:rPr>
        <w:br w:type="page"/>
      </w:r>
    </w:p>
    <w:p w14:paraId="280B0AC4">
      <w:pPr>
        <w:widowControl/>
        <w:jc w:val="center"/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8"/>
          <w:szCs w:val="28"/>
          <w:lang w:bidi="ar"/>
        </w:rPr>
        <w:t>填报说明</w:t>
      </w:r>
    </w:p>
    <w:p w14:paraId="4AA8CFF4">
      <w:pPr>
        <w:widowControl/>
        <w:spacing w:line="312" w:lineRule="auto"/>
        <w:ind w:firstLine="482" w:firstLineChars="200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  <w:t>一、格式总体要求</w:t>
      </w:r>
    </w:p>
    <w:p w14:paraId="27A1A900">
      <w:pPr>
        <w:widowControl/>
        <w:spacing w:after="156" w:afterLines="50" w:line="312" w:lineRule="auto"/>
        <w:ind w:firstLine="480" w:firstLineChars="200"/>
        <w:jc w:val="left"/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按照下表结构进行填写，宋体</w:t>
      </w:r>
      <w:r>
        <w:rPr>
          <w:rFonts w:hint="eastAsia"/>
        </w:rPr>
        <w:t>小四号字体，1.5倍行距。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企业简介，不超过300字。案例中文摘要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200-300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字。申报案例总字数不超过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3000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字。配图2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-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3张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(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初始提交图片分辨率不作要求，清晰即可；后期展示阶段图片分辨率不低于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1920*1080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，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 xml:space="preserve">2M 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以上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)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。</w:t>
      </w:r>
    </w:p>
    <w:p w14:paraId="25640EB0">
      <w:pPr>
        <w:widowControl/>
        <w:spacing w:line="312" w:lineRule="auto"/>
        <w:ind w:firstLine="482" w:firstLineChars="200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  <w:t>二、内容要求</w:t>
      </w:r>
    </w:p>
    <w:p w14:paraId="2C14CBBB">
      <w:pPr>
        <w:pStyle w:val="9"/>
        <w:spacing w:line="360" w:lineRule="auto"/>
        <w:ind w:left="502" w:firstLine="0" w:firstLineChars="0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创新案例能够围绕“五维”角度</w:t>
      </w:r>
      <w:r>
        <w:rPr>
          <w:rFonts w:hint="eastAsia" w:ascii="仿宋" w:hAnsi="仿宋" w:eastAsia="仿宋" w:cs="微软雅黑"/>
          <w:color w:val="000000"/>
          <w:kern w:val="0"/>
          <w:sz w:val="24"/>
          <w:szCs w:val="24"/>
          <w:lang w:bidi="ar"/>
        </w:rPr>
        <w:t>展开描述和分析：</w:t>
      </w:r>
    </w:p>
    <w:p w14:paraId="4712FF32">
      <w:pPr>
        <w:spacing w:line="360" w:lineRule="auto"/>
        <w:ind w:firstLine="480" w:firstLineChars="200"/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（1）</w:t>
      </w:r>
      <w:r>
        <w:rPr>
          <w:rFonts w:ascii="仿宋" w:hAnsi="仿宋" w:eastAsia="仿宋" w:cs="微软雅黑"/>
          <w:b/>
          <w:bCs/>
          <w:color w:val="000000"/>
          <w:kern w:val="0"/>
          <w:sz w:val="24"/>
          <w:lang w:bidi="ar"/>
        </w:rPr>
        <w:t>目标导向：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找到并破解卡点、堵点、痛点，引导公众参与绿色消费。</w:t>
      </w:r>
    </w:p>
    <w:p w14:paraId="3ED4F502">
      <w:pPr>
        <w:spacing w:line="360" w:lineRule="auto"/>
        <w:ind w:firstLine="480" w:firstLineChars="200"/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（2）</w:t>
      </w:r>
      <w:r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  <w:t>需求</w:t>
      </w:r>
      <w:r>
        <w:rPr>
          <w:rFonts w:ascii="仿宋" w:hAnsi="仿宋" w:eastAsia="仿宋" w:cs="微软雅黑"/>
          <w:b/>
          <w:bCs/>
          <w:color w:val="000000"/>
          <w:kern w:val="0"/>
          <w:sz w:val="24"/>
          <w:lang w:bidi="ar"/>
        </w:rPr>
        <w:t>导向：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从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公众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需求与利益相关方诉求出发，设计具有引导力、吸引力、带动力的创新方案。</w:t>
      </w:r>
    </w:p>
    <w:p w14:paraId="0AC83162">
      <w:pPr>
        <w:spacing w:line="360" w:lineRule="auto"/>
        <w:ind w:firstLine="480" w:firstLineChars="200"/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（3）</w:t>
      </w:r>
      <w:r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  <w:t>行动</w:t>
      </w:r>
      <w:r>
        <w:rPr>
          <w:rFonts w:ascii="仿宋" w:hAnsi="仿宋" w:eastAsia="仿宋" w:cs="微软雅黑"/>
          <w:b/>
          <w:bCs/>
          <w:color w:val="000000"/>
          <w:kern w:val="0"/>
          <w:sz w:val="24"/>
          <w:lang w:bidi="ar"/>
        </w:rPr>
        <w:t>导向：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充分运用自身优势，开展适应性行动，落地与目标具有高匹配度的创新方案。</w:t>
      </w:r>
    </w:p>
    <w:p w14:paraId="3D1B4668">
      <w:pPr>
        <w:spacing w:line="360" w:lineRule="auto"/>
        <w:ind w:firstLine="480" w:firstLineChars="200"/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（4）</w:t>
      </w:r>
      <w:r>
        <w:rPr>
          <w:rFonts w:ascii="仿宋" w:hAnsi="仿宋" w:eastAsia="仿宋" w:cs="微软雅黑"/>
          <w:b/>
          <w:bCs/>
          <w:color w:val="000000"/>
          <w:kern w:val="0"/>
          <w:sz w:val="24"/>
          <w:lang w:bidi="ar"/>
        </w:rPr>
        <w:t>结果导向：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切实影响公众践行绿色低碳行动，倡导绿色消费的方式</w:t>
      </w:r>
      <w:r>
        <w:rPr>
          <w:rFonts w:hint="eastAsia" w:ascii="仿宋" w:hAnsi="仿宋" w:eastAsia="仿宋" w:cs="微软雅黑"/>
          <w:color w:val="000000"/>
          <w:kern w:val="0"/>
          <w:sz w:val="24"/>
          <w:lang w:val="en-US" w:eastAsia="zh-CN" w:bidi="ar"/>
        </w:rPr>
        <w:t>得到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广泛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认同。</w:t>
      </w:r>
    </w:p>
    <w:p w14:paraId="41DC9A29">
      <w:pPr>
        <w:spacing w:after="156" w:afterLines="50" w:line="360" w:lineRule="auto"/>
        <w:ind w:firstLine="480" w:firstLineChars="200"/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（5）</w:t>
      </w:r>
      <w:r>
        <w:rPr>
          <w:rFonts w:ascii="仿宋" w:hAnsi="仿宋" w:eastAsia="仿宋" w:cs="微软雅黑"/>
          <w:b/>
          <w:bCs/>
          <w:color w:val="000000"/>
          <w:kern w:val="0"/>
          <w:sz w:val="24"/>
          <w:lang w:bidi="ar"/>
        </w:rPr>
        <w:t>价值导向：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行动成效突出，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创造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出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绿色消费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的</w:t>
      </w:r>
      <w:r>
        <w:rPr>
          <w:rFonts w:ascii="仿宋" w:hAnsi="仿宋" w:eastAsia="仿宋" w:cs="微软雅黑"/>
          <w:color w:val="000000"/>
          <w:kern w:val="0"/>
          <w:sz w:val="24"/>
          <w:lang w:bidi="ar"/>
        </w:rPr>
        <w:t>多维价值</w:t>
      </w: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。</w:t>
      </w:r>
    </w:p>
    <w:p w14:paraId="12B911AD">
      <w:pPr>
        <w:widowControl/>
        <w:spacing w:line="312" w:lineRule="auto"/>
        <w:ind w:firstLine="482" w:firstLineChars="200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  <w:t>三、提交日期</w:t>
      </w:r>
    </w:p>
    <w:p w14:paraId="2BC33A60">
      <w:pPr>
        <w:widowControl/>
        <w:spacing w:after="156" w:afterLines="50" w:line="312" w:lineRule="auto"/>
        <w:ind w:firstLine="480" w:firstLineChars="200"/>
        <w:jc w:val="left"/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4"/>
          <w:lang w:bidi="ar"/>
        </w:rPr>
        <w:t>9月20日17:00前将案例申报材料发送至邮箱：lvsexiaofei@163.com</w:t>
      </w:r>
    </w:p>
    <w:p w14:paraId="7EFD18DC">
      <w:pPr>
        <w:widowControl/>
        <w:spacing w:line="312" w:lineRule="auto"/>
        <w:ind w:firstLine="482" w:firstLineChars="200"/>
        <w:jc w:val="left"/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24"/>
          <w:lang w:bidi="ar"/>
        </w:rPr>
        <w:t>四、案例申报要素</w:t>
      </w:r>
    </w:p>
    <w:p w14:paraId="0F51FCD1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5523"/>
      </w:tblGrid>
      <w:tr w14:paraId="7FD7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554" w:type="dxa"/>
            <w:vAlign w:val="center"/>
          </w:tcPr>
          <w:p w14:paraId="31D44CCF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申报主体名称</w:t>
            </w:r>
          </w:p>
        </w:tc>
        <w:tc>
          <w:tcPr>
            <w:tcW w:w="5968" w:type="dxa"/>
          </w:tcPr>
          <w:p w14:paraId="23860EEC">
            <w:pPr>
              <w:rPr>
                <w:sz w:val="20"/>
                <w:szCs w:val="22"/>
              </w:rPr>
            </w:pPr>
          </w:p>
        </w:tc>
      </w:tr>
      <w:tr w14:paraId="2C12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2554" w:type="dxa"/>
            <w:vAlign w:val="center"/>
          </w:tcPr>
          <w:p w14:paraId="1A49CC8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申报联系人</w:t>
            </w:r>
          </w:p>
        </w:tc>
        <w:tc>
          <w:tcPr>
            <w:tcW w:w="5968" w:type="dxa"/>
            <w:vAlign w:val="center"/>
          </w:tcPr>
          <w:p w14:paraId="1C61AA3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682D1669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电话：</w:t>
            </w:r>
          </w:p>
          <w:p w14:paraId="1C380487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邮箱：</w:t>
            </w:r>
          </w:p>
        </w:tc>
      </w:tr>
      <w:tr w14:paraId="3EA7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2554" w:type="dxa"/>
            <w:vAlign w:val="center"/>
          </w:tcPr>
          <w:p w14:paraId="5CAC361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申报主体简介</w:t>
            </w:r>
          </w:p>
          <w:p w14:paraId="09EC377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（限300字内）</w:t>
            </w:r>
          </w:p>
        </w:tc>
        <w:tc>
          <w:tcPr>
            <w:tcW w:w="5968" w:type="dxa"/>
          </w:tcPr>
          <w:p w14:paraId="3EAF584A">
            <w:pPr>
              <w:rPr>
                <w:sz w:val="20"/>
                <w:szCs w:val="22"/>
              </w:rPr>
            </w:pPr>
          </w:p>
        </w:tc>
      </w:tr>
      <w:tr w14:paraId="1090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2554" w:type="dxa"/>
            <w:vAlign w:val="center"/>
          </w:tcPr>
          <w:p w14:paraId="1F2BBDB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创新案例摘要</w:t>
            </w:r>
          </w:p>
          <w:p w14:paraId="094C7A41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2"/>
              </w:rPr>
              <w:t>（200-300字）</w:t>
            </w:r>
          </w:p>
        </w:tc>
        <w:tc>
          <w:tcPr>
            <w:tcW w:w="5968" w:type="dxa"/>
          </w:tcPr>
          <w:p w14:paraId="55FAC629">
            <w:pPr>
              <w:rPr>
                <w:sz w:val="20"/>
                <w:szCs w:val="22"/>
              </w:rPr>
            </w:pPr>
          </w:p>
        </w:tc>
      </w:tr>
      <w:tr w14:paraId="0DD6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554" w:type="dxa"/>
            <w:vAlign w:val="center"/>
          </w:tcPr>
          <w:p w14:paraId="603793F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项目目标</w:t>
            </w:r>
          </w:p>
          <w:p w14:paraId="695D10E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0"/>
                <w:szCs w:val="22"/>
              </w:rPr>
              <w:t>（案例的出发点，以及希望在哪些领域实现哪些目标，带来哪些改变）</w:t>
            </w:r>
          </w:p>
        </w:tc>
        <w:tc>
          <w:tcPr>
            <w:tcW w:w="5968" w:type="dxa"/>
          </w:tcPr>
          <w:p w14:paraId="167BD7F3">
            <w:pPr>
              <w:rPr>
                <w:sz w:val="20"/>
                <w:szCs w:val="22"/>
              </w:rPr>
            </w:pPr>
          </w:p>
        </w:tc>
      </w:tr>
      <w:tr w14:paraId="0053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2" w:hRule="atLeast"/>
        </w:trPr>
        <w:tc>
          <w:tcPr>
            <w:tcW w:w="2554" w:type="dxa"/>
            <w:vAlign w:val="center"/>
          </w:tcPr>
          <w:p w14:paraId="61E569D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实施举措</w:t>
            </w:r>
          </w:p>
          <w:p w14:paraId="7EC180CB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2"/>
              </w:rPr>
              <w:t>（为实现目标所开展了哪些主要行动，有哪些创新性行动，行动中遇到哪些困难，如何面对及克服）</w:t>
            </w:r>
          </w:p>
        </w:tc>
        <w:tc>
          <w:tcPr>
            <w:tcW w:w="5968" w:type="dxa"/>
          </w:tcPr>
          <w:p w14:paraId="47109D5D">
            <w:pPr>
              <w:rPr>
                <w:sz w:val="20"/>
                <w:szCs w:val="22"/>
              </w:rPr>
            </w:pPr>
          </w:p>
        </w:tc>
      </w:tr>
      <w:tr w14:paraId="2FFE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554" w:type="dxa"/>
            <w:vAlign w:val="center"/>
          </w:tcPr>
          <w:p w14:paraId="2EA9066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成果及影响</w:t>
            </w:r>
          </w:p>
          <w:p w14:paraId="35A9FBB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（项目达成目标情况，带来了哪些实际改变，有哪些经验总结分享）</w:t>
            </w:r>
          </w:p>
        </w:tc>
        <w:tc>
          <w:tcPr>
            <w:tcW w:w="5968" w:type="dxa"/>
          </w:tcPr>
          <w:p w14:paraId="0B93F387">
            <w:pPr>
              <w:rPr>
                <w:sz w:val="20"/>
                <w:szCs w:val="22"/>
              </w:rPr>
            </w:pPr>
          </w:p>
        </w:tc>
      </w:tr>
      <w:tr w14:paraId="4E15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554" w:type="dxa"/>
            <w:vAlign w:val="center"/>
          </w:tcPr>
          <w:p w14:paraId="234F519C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其他</w:t>
            </w:r>
          </w:p>
          <w:p w14:paraId="74503FC3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（可配2-3张创新案例相关图片，补充用于介绍项目相关情况的材料）</w:t>
            </w:r>
          </w:p>
        </w:tc>
        <w:tc>
          <w:tcPr>
            <w:tcW w:w="5968" w:type="dxa"/>
          </w:tcPr>
          <w:p w14:paraId="45AB0CC2">
            <w:pPr>
              <w:rPr>
                <w:sz w:val="20"/>
                <w:szCs w:val="22"/>
              </w:rPr>
            </w:pPr>
          </w:p>
        </w:tc>
      </w:tr>
      <w:tr w14:paraId="2C31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522" w:type="dxa"/>
            <w:gridSpan w:val="2"/>
            <w:vAlign w:val="center"/>
          </w:tcPr>
          <w:p w14:paraId="7B767C3A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lang w:eastAsia="zh-Hans"/>
              </w:rPr>
              <w:t>申报单位确认</w:t>
            </w:r>
          </w:p>
        </w:tc>
      </w:tr>
      <w:tr w14:paraId="58B6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0" w:type="auto"/>
            <w:gridSpan w:val="2"/>
            <w:vAlign w:val="center"/>
          </w:tcPr>
          <w:p w14:paraId="7A2E976B">
            <w:pPr>
              <w:widowControl/>
              <w:spacing w:line="480" w:lineRule="exact"/>
              <w:ind w:firstLine="800" w:firstLineChars="4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同意申报。</w:t>
            </w:r>
          </w:p>
          <w:p w14:paraId="0DF4F784">
            <w:pPr>
              <w:widowControl/>
              <w:spacing w:line="480" w:lineRule="exact"/>
              <w:ind w:firstLine="800" w:firstLineChars="4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我单位承诺以上填报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案例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信息均真实、准确、合法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保证我单位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为所提交案例作品和照片的原创作者，对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上述内容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拥有独立、完整、无争议的著作权及版权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对于申报及入选的案例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，活动主办方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及承办方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拥有使用权。若填报信息中有虚假信息、材料不完整、违反法律法规的内容或存在任何著作权纠纷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等任何一种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情况出现，则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视为自愿放弃申报资格，并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由我单位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承担由此产生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一切后果。</w:t>
            </w:r>
          </w:p>
          <w:p w14:paraId="5F5A1C65">
            <w:pPr>
              <w:widowControl/>
              <w:wordWrap w:val="0"/>
              <w:spacing w:line="480" w:lineRule="exact"/>
              <w:jc w:val="righ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申报单位代表签字：              </w:t>
            </w:r>
          </w:p>
          <w:p w14:paraId="4D9B9EC0"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                             （申报单位公章）</w:t>
            </w:r>
          </w:p>
          <w:p w14:paraId="692B846E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    月    日</w:t>
            </w:r>
          </w:p>
        </w:tc>
      </w:tr>
    </w:tbl>
    <w:p w14:paraId="3AFE8EE0">
      <w:pPr>
        <w:pStyle w:val="9"/>
        <w:widowControl/>
        <w:numPr>
          <w:ilvl w:val="0"/>
          <w:numId w:val="1"/>
        </w:numPr>
        <w:spacing w:line="312" w:lineRule="auto"/>
        <w:ind w:firstLineChars="0"/>
        <w:jc w:val="left"/>
        <w:rPr>
          <w:rFonts w:hint="eastAsia" w:ascii="仿宋" w:hAnsi="仿宋" w:eastAsia="仿宋" w:cs="微软雅黑"/>
          <w:color w:val="000000"/>
          <w:kern w:val="0"/>
          <w:sz w:val="22"/>
          <w:szCs w:val="21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2"/>
          <w:szCs w:val="21"/>
          <w:lang w:bidi="ar"/>
        </w:rPr>
        <w:t>表中结构供参考，企业可视情适当补充相关内容材料。</w:t>
      </w:r>
    </w:p>
    <w:p w14:paraId="471D93EF">
      <w:pPr>
        <w:pStyle w:val="9"/>
        <w:widowControl/>
        <w:spacing w:line="312" w:lineRule="auto"/>
        <w:ind w:left="360" w:firstLine="0" w:firstLineChars="0"/>
        <w:jc w:val="left"/>
        <w:rPr>
          <w:rFonts w:hint="eastAsia" w:ascii="仿宋" w:hAnsi="仿宋" w:eastAsia="仿宋" w:cs="微软雅黑"/>
          <w:color w:val="000000"/>
          <w:kern w:val="0"/>
          <w:sz w:val="22"/>
          <w:szCs w:val="21"/>
          <w:lang w:bidi="ar"/>
        </w:rPr>
      </w:pPr>
      <w:r>
        <w:rPr>
          <w:rFonts w:hint="eastAsia" w:ascii="仿宋" w:hAnsi="仿宋" w:eastAsia="仿宋" w:cs="微软雅黑"/>
          <w:color w:val="000000"/>
          <w:kern w:val="0"/>
          <w:sz w:val="22"/>
          <w:szCs w:val="21"/>
          <w:lang w:bidi="ar"/>
        </w:rPr>
        <w:t>如有疑问请致电：010-62160423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A70A5"/>
    <w:multiLevelType w:val="multilevel"/>
    <w:tmpl w:val="2C2A70A5"/>
    <w:lvl w:ilvl="0" w:tentative="0">
      <w:start w:val="1"/>
      <w:numFmt w:val="bullet"/>
      <w:lvlText w:val="※"/>
      <w:lvlJc w:val="left"/>
      <w:pPr>
        <w:ind w:left="360" w:hanging="360"/>
      </w:pPr>
      <w:rPr>
        <w:rFonts w:hint="eastAsia" w:ascii="仿宋" w:hAnsi="仿宋" w:eastAsia="仿宋" w:cs="微软雅黑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ZTM2NmE2OGYwZjg2MjhlMzUwOWEyN2JiZGM3MWEifQ=="/>
  </w:docVars>
  <w:rsids>
    <w:rsidRoot w:val="FBFD6E03"/>
    <w:rsid w:val="002A57FE"/>
    <w:rsid w:val="00363204"/>
    <w:rsid w:val="00434B13"/>
    <w:rsid w:val="00437D0E"/>
    <w:rsid w:val="004F3BB5"/>
    <w:rsid w:val="00512E04"/>
    <w:rsid w:val="00657F2B"/>
    <w:rsid w:val="007543D7"/>
    <w:rsid w:val="008D4E29"/>
    <w:rsid w:val="00920776"/>
    <w:rsid w:val="00B92FE6"/>
    <w:rsid w:val="00BE6C5D"/>
    <w:rsid w:val="08C42D09"/>
    <w:rsid w:val="1DB79A60"/>
    <w:rsid w:val="207B4B5A"/>
    <w:rsid w:val="26BB32A0"/>
    <w:rsid w:val="2C543238"/>
    <w:rsid w:val="3B6646EA"/>
    <w:rsid w:val="634961BC"/>
    <w:rsid w:val="6C612FE6"/>
    <w:rsid w:val="7EEB3401"/>
    <w:rsid w:val="FB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827</Words>
  <Characters>943</Characters>
  <Lines>5</Lines>
  <Paragraphs>1</Paragraphs>
  <TotalTime>3</TotalTime>
  <ScaleCrop>false</ScaleCrop>
  <LinksUpToDate>false</LinksUpToDate>
  <CharactersWithSpaces>997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2024-08-16T18:08:00Z</dcterms:created>
  <dc:creator>老于</dc:creator>
  <cp:lastModifiedBy>CTY</cp:lastModifiedBy>
  <dcterms:modified xsi:type="dcterms:W3CDTF">2024-08-20T06:08:23Z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492319FAC8684C8386485DB444384DBF_13</vt:lpwstr>
  </property>
</Properties>
</file>